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44B93" w14:textId="77777777" w:rsidR="00AA5610" w:rsidRPr="009902F3" w:rsidRDefault="00AA5610" w:rsidP="00AA5610">
      <w:pPr>
        <w:jc w:val="right"/>
        <w:rPr>
          <w:rFonts w:asciiTheme="majorHAnsi" w:hAnsiTheme="majorHAnsi"/>
          <w:b/>
          <w:sz w:val="24"/>
          <w:szCs w:val="24"/>
          <w:lang w:val="pl-PL"/>
        </w:rPr>
      </w:pPr>
      <w:r w:rsidRPr="009902F3">
        <w:rPr>
          <w:rFonts w:asciiTheme="majorHAnsi" w:hAnsiTheme="majorHAnsi"/>
          <w:b/>
          <w:sz w:val="24"/>
          <w:szCs w:val="24"/>
          <w:lang w:val="pl-PL"/>
        </w:rPr>
        <w:t>PRILOG</w:t>
      </w:r>
      <w:r w:rsidR="00DA7BD6">
        <w:rPr>
          <w:rFonts w:asciiTheme="majorHAnsi" w:hAnsiTheme="majorHAnsi"/>
          <w:b/>
          <w:sz w:val="24"/>
          <w:szCs w:val="24"/>
          <w:lang w:val="pl-PL"/>
        </w:rPr>
        <w:t xml:space="preserve"> 2</w:t>
      </w:r>
      <w:r w:rsidRPr="009902F3">
        <w:rPr>
          <w:rFonts w:asciiTheme="majorHAnsi" w:hAnsiTheme="majorHAnsi"/>
          <w:b/>
          <w:sz w:val="24"/>
          <w:szCs w:val="24"/>
          <w:lang w:val="pl-PL"/>
        </w:rPr>
        <w:t xml:space="preserve"> </w:t>
      </w:r>
    </w:p>
    <w:p w14:paraId="6BE43BD0" w14:textId="77777777" w:rsidR="00AA5610" w:rsidRPr="009902F3" w:rsidRDefault="00AA5610" w:rsidP="00AA5610">
      <w:pPr>
        <w:jc w:val="center"/>
        <w:rPr>
          <w:rFonts w:asciiTheme="majorHAnsi" w:hAnsiTheme="majorHAnsi"/>
          <w:b/>
          <w:sz w:val="24"/>
          <w:szCs w:val="24"/>
          <w:lang w:val="pl-PL"/>
        </w:rPr>
      </w:pPr>
      <w:r w:rsidRPr="009902F3">
        <w:rPr>
          <w:rFonts w:asciiTheme="majorHAnsi" w:hAnsiTheme="majorHAnsi"/>
          <w:b/>
          <w:sz w:val="24"/>
          <w:szCs w:val="24"/>
          <w:lang w:val="pl-PL"/>
        </w:rPr>
        <w:t>OBRAZAC BANKARSKE GARANCIJE ZA DOBRO IZVRŠENJE POSLA</w:t>
      </w:r>
    </w:p>
    <w:p w14:paraId="2DD78CAE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pl-PL"/>
        </w:rPr>
      </w:pPr>
    </w:p>
    <w:p w14:paraId="413CBB43" w14:textId="77777777" w:rsidR="00AA5610" w:rsidRPr="009902F3" w:rsidRDefault="00AA5610" w:rsidP="00AA5610">
      <w:pPr>
        <w:rPr>
          <w:rFonts w:asciiTheme="majorHAnsi" w:hAnsiTheme="majorHAnsi"/>
          <w:b/>
          <w:sz w:val="24"/>
          <w:szCs w:val="24"/>
          <w:lang w:val="sr-Latn-CS"/>
        </w:rPr>
      </w:pPr>
      <w:r w:rsidRPr="009902F3">
        <w:rPr>
          <w:rFonts w:asciiTheme="majorHAnsi" w:hAnsiTheme="majorHAnsi"/>
          <w:b/>
          <w:sz w:val="24"/>
          <w:szCs w:val="24"/>
          <w:lang w:val="sr-Latn-CS"/>
        </w:rPr>
        <w:t>Korisnik:</w:t>
      </w:r>
    </w:p>
    <w:p w14:paraId="51E8E131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Ministarstvo ekonomije</w:t>
      </w:r>
    </w:p>
    <w:p w14:paraId="6E13E532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Rimski trg 46</w:t>
      </w:r>
    </w:p>
    <w:p w14:paraId="0C4CAB8C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Podgorica</w:t>
      </w:r>
    </w:p>
    <w:p w14:paraId="745DE16A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Crna Gora</w:t>
      </w:r>
    </w:p>
    <w:p w14:paraId="509D8B41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46F41E3F" w14:textId="77777777" w:rsidR="00AA5610" w:rsidRDefault="00AA5610" w:rsidP="00AA5610">
      <w:pPr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9902F3">
        <w:rPr>
          <w:rFonts w:asciiTheme="majorHAnsi" w:hAnsiTheme="majorHAnsi"/>
          <w:b/>
          <w:sz w:val="24"/>
          <w:szCs w:val="24"/>
          <w:lang w:val="sr-Latn-CS"/>
        </w:rPr>
        <w:t xml:space="preserve">Bankarska garanciju </w:t>
      </w:r>
      <w:r w:rsidR="00C67C70">
        <w:rPr>
          <w:rFonts w:asciiTheme="majorHAnsi" w:hAnsiTheme="majorHAnsi"/>
          <w:b/>
          <w:sz w:val="24"/>
          <w:szCs w:val="24"/>
          <w:lang w:val="sr-Latn-CS"/>
        </w:rPr>
        <w:t>za rekultivaciju</w:t>
      </w:r>
    </w:p>
    <w:p w14:paraId="1E39245D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1134D696" w14:textId="33AB5B04" w:rsidR="00214D80" w:rsidRPr="00214D80" w:rsidRDefault="00214D80" w:rsidP="00C46880">
      <w:pPr>
        <w:pStyle w:val="BodyText"/>
        <w:jc w:val="both"/>
        <w:rPr>
          <w:rFonts w:asciiTheme="majorHAnsi" w:hAnsiTheme="majorHAnsi"/>
          <w:b/>
        </w:rPr>
      </w:pPr>
      <w:r w:rsidRPr="00214D80">
        <w:rPr>
          <w:rFonts w:asciiTheme="majorHAnsi" w:hAnsiTheme="majorHAnsi"/>
          <w:lang w:val="sr-Latn-CS"/>
        </w:rPr>
        <w:t>Informisani smo da je__________</w:t>
      </w:r>
      <w:r w:rsidRPr="00214D80">
        <w:rPr>
          <w:rFonts w:asciiTheme="majorHAnsi" w:hAnsiTheme="majorHAnsi"/>
        </w:rPr>
        <w:t>, Reg. broj  ____________</w:t>
      </w:r>
      <w:r w:rsidRPr="00214D80">
        <w:rPr>
          <w:rFonts w:asciiTheme="majorHAnsi" w:hAnsiTheme="majorHAnsi"/>
          <w:lang w:val="sr-Latn-CS"/>
        </w:rPr>
        <w:t xml:space="preserve"> sa sjedištem  </w:t>
      </w:r>
      <w:r w:rsidRPr="00214D80">
        <w:rPr>
          <w:rFonts w:asciiTheme="majorHAnsi" w:hAnsiTheme="majorHAnsi"/>
        </w:rPr>
        <w:t>________________</w:t>
      </w:r>
      <w:r w:rsidRPr="00214D80">
        <w:rPr>
          <w:rFonts w:asciiTheme="majorHAnsi" w:hAnsiTheme="majorHAnsi"/>
          <w:lang w:val="sr-Latn-CS"/>
        </w:rPr>
        <w:t xml:space="preserve">(u daljem tekstu: Koncesionar) sa Vladom Crne Gore – Ministarstvom ekonomije zaključio </w:t>
      </w:r>
      <w:r w:rsidR="00C67C70">
        <w:rPr>
          <w:rFonts w:asciiTheme="majorHAnsi" w:hAnsiTheme="majorHAnsi"/>
          <w:lang w:val="sr-Latn-CS"/>
        </w:rPr>
        <w:t>Ugovor</w:t>
      </w:r>
      <w:r w:rsidR="00C67C70" w:rsidRPr="00C94EA0">
        <w:rPr>
          <w:rFonts w:asciiTheme="majorHAnsi" w:hAnsiTheme="majorHAnsi"/>
          <w:lang w:val="sr-Latn-CS"/>
        </w:rPr>
        <w:t xml:space="preserve">  o koncesiji za eksploataciju mineralne sirovine </w:t>
      </w:r>
      <w:r w:rsidR="00F72217">
        <w:rPr>
          <w:rFonts w:asciiTheme="majorHAnsi" w:hAnsiTheme="majorHAnsi" w:cs="Arial"/>
          <w:lang w:val="uz-Cyrl-UZ"/>
        </w:rPr>
        <w:t>bijelih boksita sa ležišta “Poljane” Prijestonica Cetinje</w:t>
      </w:r>
      <w:r w:rsidRPr="00214D80">
        <w:rPr>
          <w:rFonts w:asciiTheme="majorHAnsi" w:hAnsiTheme="majorHAnsi"/>
          <w:lang w:val="sr-Latn-CS"/>
        </w:rPr>
        <w:t>, broj ______ od _________. godine (u daljem tekstu: Ugovor)</w:t>
      </w:r>
    </w:p>
    <w:p w14:paraId="3318E0F4" w14:textId="1A9E562C" w:rsidR="00972D3F" w:rsidRPr="009902F3" w:rsidRDefault="00AA5610" w:rsidP="00972D3F">
      <w:pPr>
        <w:autoSpaceDE w:val="0"/>
        <w:autoSpaceDN w:val="0"/>
        <w:adjustRightInd w:val="0"/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U skladu sa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članom </w:t>
      </w:r>
      <w:r w:rsidR="00214D80" w:rsidRPr="009902F3">
        <w:rPr>
          <w:rFonts w:asciiTheme="majorHAnsi" w:hAnsiTheme="majorHAnsi"/>
          <w:sz w:val="24"/>
          <w:szCs w:val="24"/>
          <w:lang w:val="sr-Latn-CS"/>
        </w:rPr>
        <w:t>1</w:t>
      </w:r>
      <w:r w:rsidR="00214D80">
        <w:rPr>
          <w:rFonts w:asciiTheme="majorHAnsi" w:hAnsiTheme="majorHAnsi"/>
          <w:sz w:val="24"/>
          <w:szCs w:val="24"/>
          <w:lang w:val="sr-Latn-CS"/>
        </w:rPr>
        <w:t>4</w:t>
      </w:r>
      <w:r w:rsidR="00214D80"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stav 4 </w:t>
      </w:r>
      <w:r w:rsidR="00972D3F" w:rsidRPr="009902F3">
        <w:rPr>
          <w:rFonts w:asciiTheme="majorHAnsi" w:hAnsiTheme="majorHAnsi"/>
          <w:bCs/>
          <w:sz w:val="24"/>
          <w:szCs w:val="24"/>
          <w:lang w:val="sr-Latn-CS"/>
        </w:rPr>
        <w:t>Ugovora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, Koncesionar  je obavezan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>da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nakon što otpočne sa </w:t>
      </w:r>
      <w:r w:rsidR="00CD27D3">
        <w:rPr>
          <w:rFonts w:asciiTheme="majorHAnsi" w:hAnsiTheme="majorHAnsi"/>
          <w:sz w:val="24"/>
          <w:szCs w:val="24"/>
          <w:lang w:val="sr-Latn-CS"/>
        </w:rPr>
        <w:t>eksploatacijom mineralne sirovine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C67C70">
        <w:rPr>
          <w:rFonts w:asciiTheme="majorHAnsi" w:hAnsiTheme="majorHAnsi"/>
          <w:sz w:val="24"/>
          <w:szCs w:val="24"/>
          <w:lang w:val="sr-Latn-CS"/>
        </w:rPr>
        <w:t xml:space="preserve">na zahtjev Koncedenta </w:t>
      </w:r>
      <w:r w:rsidR="00C46880">
        <w:rPr>
          <w:rFonts w:asciiTheme="majorHAnsi" w:hAnsiTheme="majorHAnsi"/>
          <w:sz w:val="24"/>
          <w:szCs w:val="24"/>
          <w:lang w:val="sr-Latn-CS"/>
        </w:rPr>
        <w:t>dostavi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 u skladu sa zakonom Bankarsku garanciju za valjano izvršenje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ugovornih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obaveza rekultivacije i sanacije </w:t>
      </w:r>
      <w:r w:rsidR="003C4995">
        <w:rPr>
          <w:rFonts w:asciiTheme="majorHAnsi" w:hAnsiTheme="majorHAnsi"/>
          <w:sz w:val="24"/>
          <w:szCs w:val="24"/>
          <w:lang w:val="sr-Latn-CS"/>
        </w:rPr>
        <w:t>površina na kojima</w:t>
      </w:r>
      <w:r w:rsidR="003C4995" w:rsidRPr="00212792">
        <w:rPr>
          <w:rFonts w:asciiTheme="majorHAnsi" w:hAnsiTheme="majorHAnsi"/>
          <w:sz w:val="24"/>
          <w:szCs w:val="24"/>
          <w:lang w:val="sr-Latn-CS"/>
        </w:rPr>
        <w:t xml:space="preserve"> su izvođeni rudarski radovi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 ( u daljem tekstu: Bankarska garancija za rekultivaciju), u iznosu od xx € (slovima: xx).</w:t>
      </w:r>
    </w:p>
    <w:p w14:paraId="5C7ACDC6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Mi [IME I ADRESA BANKE KOJA IZDAJE GARANCIJU], odričući se svih prava na prigovore, proteste ili odbranu od obaveze koja proizilazi iz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Bankarske g</w:t>
      </w:r>
      <w:r w:rsidRPr="009902F3">
        <w:rPr>
          <w:rFonts w:asciiTheme="majorHAnsi" w:hAnsiTheme="majorHAnsi"/>
          <w:sz w:val="24"/>
          <w:szCs w:val="24"/>
          <w:lang w:val="sr-Latn-CS"/>
        </w:rPr>
        <w:t>arancije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za rekultivaciju</w:t>
      </w:r>
      <w:r w:rsidRPr="009902F3">
        <w:rPr>
          <w:rFonts w:asciiTheme="majorHAnsi" w:hAnsiTheme="majorHAnsi"/>
          <w:sz w:val="24"/>
          <w:szCs w:val="24"/>
          <w:lang w:val="sr-Latn-CS"/>
        </w:rPr>
        <w:t>, ovim neopozivo preuzimamo obavezu da Vam platimo, u roku od 5 radnih dana, ukoliko dobijemo Vaš zahtjev, maksimalan iznos od:</w:t>
      </w:r>
    </w:p>
    <w:p w14:paraId="6E351CAA" w14:textId="77777777" w:rsidR="00AA5610" w:rsidRPr="009902F3" w:rsidRDefault="00F74FFC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xx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 € (</w:t>
      </w:r>
      <w:r w:rsidRPr="009902F3">
        <w:rPr>
          <w:rFonts w:asciiTheme="majorHAnsi" w:hAnsiTheme="majorHAnsi"/>
          <w:sz w:val="24"/>
          <w:szCs w:val="24"/>
          <w:lang w:val="sr-Latn-CS"/>
        </w:rPr>
        <w:t>slovima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>:</w:t>
      </w:r>
      <w:r w:rsidRPr="009902F3">
        <w:rPr>
          <w:rFonts w:asciiTheme="majorHAnsi" w:hAnsiTheme="majorHAnsi"/>
          <w:sz w:val="24"/>
          <w:szCs w:val="24"/>
          <w:lang w:val="sr-Latn-CS"/>
        </w:rPr>
        <w:t>xx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>)</w:t>
      </w:r>
      <w:r w:rsidR="00C67C70">
        <w:rPr>
          <w:rFonts w:asciiTheme="majorHAnsi" w:hAnsiTheme="majorHAnsi"/>
          <w:sz w:val="24"/>
          <w:szCs w:val="24"/>
          <w:lang w:val="sr-Latn-CS"/>
        </w:rPr>
        <w:t>,</w:t>
      </w:r>
    </w:p>
    <w:p w14:paraId="069989A4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nakon što dobijemo vaš pismeni zahtjev za plaćanje i pismenu potvrdu da:</w:t>
      </w:r>
    </w:p>
    <w:p w14:paraId="4B421100" w14:textId="487ED296" w:rsidR="0097407F" w:rsidRPr="009902F3" w:rsidRDefault="0097407F" w:rsidP="008B6EFF">
      <w:pPr>
        <w:numPr>
          <w:ilvl w:val="0"/>
          <w:numId w:val="1"/>
        </w:numPr>
        <w:jc w:val="both"/>
        <w:rPr>
          <w:rFonts w:asciiTheme="majorHAnsi" w:eastAsia="Times New Roman" w:hAnsiTheme="majorHAnsi" w:cs="Times New Roman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Koncesionar u roku od godinu dana od završetka izvođenja rudarskih radova na eksploataciji mineralne sirovine, bez obzira na uzrok završetka izvođenja radova,</w:t>
      </w:r>
      <w:r w:rsidR="00420D0F" w:rsidRPr="009902F3">
        <w:rPr>
          <w:rFonts w:asciiTheme="majorHAnsi" w:hAnsiTheme="majorHAnsi"/>
          <w:sz w:val="24"/>
          <w:szCs w:val="24"/>
          <w:lang w:val="sr-Latn-CS"/>
        </w:rPr>
        <w:t xml:space="preserve"> nije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izvršio ili </w:t>
      </w:r>
      <w:r w:rsidR="00420D0F" w:rsidRPr="009902F3">
        <w:rPr>
          <w:rFonts w:asciiTheme="majorHAnsi" w:hAnsiTheme="majorHAnsi"/>
          <w:sz w:val="24"/>
          <w:szCs w:val="24"/>
          <w:lang w:val="sr-Latn-CS"/>
        </w:rPr>
        <w:t xml:space="preserve">je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u nedovoljnoj mjeri izvršio sanaciju i rekultivaciju </w:t>
      </w:r>
      <w:r w:rsidR="003C4995">
        <w:rPr>
          <w:rFonts w:asciiTheme="majorHAnsi" w:hAnsiTheme="majorHAnsi"/>
          <w:sz w:val="24"/>
          <w:szCs w:val="24"/>
          <w:lang w:val="sr-Latn-CS"/>
        </w:rPr>
        <w:t>površina na kojima</w:t>
      </w:r>
      <w:r w:rsidR="003C4995" w:rsidRPr="00212792">
        <w:rPr>
          <w:rFonts w:asciiTheme="majorHAnsi" w:hAnsiTheme="majorHAnsi"/>
          <w:sz w:val="24"/>
          <w:szCs w:val="24"/>
          <w:lang w:val="sr-Latn-CS"/>
        </w:rPr>
        <w:t xml:space="preserve"> su izvođeni rudarski radovi</w:t>
      </w:r>
      <w:r w:rsidRPr="009902F3">
        <w:rPr>
          <w:rFonts w:asciiTheme="majorHAnsi" w:hAnsiTheme="majorHAnsi"/>
          <w:sz w:val="24"/>
          <w:szCs w:val="24"/>
          <w:lang w:val="sr-Latn-CS"/>
        </w:rPr>
        <w:t>;</w:t>
      </w:r>
      <w:r w:rsidR="00C67C70">
        <w:rPr>
          <w:rFonts w:asciiTheme="majorHAnsi" w:hAnsiTheme="majorHAnsi"/>
          <w:sz w:val="24"/>
          <w:szCs w:val="24"/>
          <w:lang w:val="sr-Latn-CS"/>
        </w:rPr>
        <w:t xml:space="preserve"> ili</w:t>
      </w:r>
    </w:p>
    <w:p w14:paraId="4092FE39" w14:textId="6E158ACB" w:rsidR="0097407F" w:rsidRPr="009902F3" w:rsidRDefault="0097407F" w:rsidP="0097407F">
      <w:pPr>
        <w:numPr>
          <w:ilvl w:val="0"/>
          <w:numId w:val="1"/>
        </w:numPr>
        <w:jc w:val="both"/>
        <w:rPr>
          <w:rFonts w:asciiTheme="majorHAnsi" w:eastAsia="Times New Roman" w:hAnsiTheme="majorHAnsi" w:cs="Times New Roman"/>
          <w:sz w:val="24"/>
          <w:szCs w:val="24"/>
          <w:lang w:val="sr-Latn-CS"/>
        </w:rPr>
      </w:pPr>
      <w:r w:rsidRPr="009902F3">
        <w:rPr>
          <w:rFonts w:asciiTheme="majorHAnsi" w:eastAsia="Times New Roman" w:hAnsiTheme="majorHAnsi" w:cs="Times New Roman"/>
          <w:sz w:val="24"/>
          <w:szCs w:val="24"/>
          <w:lang w:val="sr-Latn-CS"/>
        </w:rPr>
        <w:t>Koncesionar u roku od 6o (slovima: šezdeset) dana od dana prijema obavještenja Koncedenta, dostavljenog u skladu sa članom 1</w:t>
      </w:r>
      <w:r w:rsidR="00DF578D">
        <w:rPr>
          <w:rFonts w:asciiTheme="majorHAnsi" w:eastAsia="Times New Roman" w:hAnsiTheme="majorHAnsi" w:cs="Times New Roman"/>
          <w:sz w:val="24"/>
          <w:szCs w:val="24"/>
          <w:lang w:val="sr-Latn-CS"/>
        </w:rPr>
        <w:t>4</w:t>
      </w:r>
      <w:r w:rsidRPr="009902F3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 stav 3 Ugovora, </w:t>
      </w:r>
      <w:r w:rsidR="00420D0F" w:rsidRPr="009902F3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nije </w:t>
      </w:r>
      <w:r w:rsidRPr="003A462F">
        <w:rPr>
          <w:rFonts w:asciiTheme="majorHAnsi" w:hAnsiTheme="majorHAnsi"/>
          <w:sz w:val="24"/>
          <w:szCs w:val="24"/>
          <w:lang w:val="sr-Latn-CS"/>
        </w:rPr>
        <w:t xml:space="preserve">otpočeo sa izvođenjem radova na </w:t>
      </w:r>
      <w:r w:rsidRPr="009902F3">
        <w:rPr>
          <w:rFonts w:asciiTheme="majorHAnsi" w:hAnsiTheme="majorHAnsi"/>
          <w:sz w:val="24"/>
          <w:szCs w:val="24"/>
          <w:lang w:val="sr-Latn-CS"/>
        </w:rPr>
        <w:t>sanaciji i rekultivaciju</w:t>
      </w:r>
      <w:r w:rsidRPr="003A462F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3C4995">
        <w:rPr>
          <w:rFonts w:asciiTheme="majorHAnsi" w:hAnsiTheme="majorHAnsi"/>
          <w:sz w:val="24"/>
          <w:szCs w:val="24"/>
          <w:lang w:val="sr-Latn-CS"/>
        </w:rPr>
        <w:t>površina na kojima</w:t>
      </w:r>
      <w:r w:rsidR="003C4995" w:rsidRPr="00212792">
        <w:rPr>
          <w:rFonts w:asciiTheme="majorHAnsi" w:hAnsiTheme="majorHAnsi"/>
          <w:sz w:val="24"/>
          <w:szCs w:val="24"/>
          <w:lang w:val="sr-Latn-CS"/>
        </w:rPr>
        <w:t xml:space="preserve"> su izvođeni rudarski radovi</w:t>
      </w:r>
      <w:bookmarkStart w:id="0" w:name="_GoBack"/>
      <w:bookmarkEnd w:id="0"/>
      <w:r w:rsidRPr="009902F3">
        <w:rPr>
          <w:rFonts w:asciiTheme="majorHAnsi" w:hAnsiTheme="majorHAnsi"/>
          <w:sz w:val="24"/>
          <w:szCs w:val="24"/>
          <w:lang w:val="sr-Latn-CS"/>
        </w:rPr>
        <w:t>;</w:t>
      </w:r>
      <w:r w:rsidRPr="003A462F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C67C70">
        <w:rPr>
          <w:rFonts w:asciiTheme="majorHAnsi" w:hAnsiTheme="majorHAnsi"/>
          <w:sz w:val="24"/>
          <w:szCs w:val="24"/>
          <w:lang w:val="sr-Latn-CS"/>
        </w:rPr>
        <w:t>ili</w:t>
      </w:r>
    </w:p>
    <w:p w14:paraId="622FA6A6" w14:textId="77777777" w:rsidR="00F74FFC" w:rsidRPr="00180396" w:rsidRDefault="00B057E0" w:rsidP="00AA5610">
      <w:pPr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Koncesionar ne izvršava obavezu obnavljanja ove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Bankarske g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arancije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na način i </w:t>
      </w:r>
      <w:r w:rsidR="00420D0F" w:rsidRPr="009902F3">
        <w:rPr>
          <w:rFonts w:asciiTheme="majorHAnsi" w:hAnsiTheme="majorHAnsi"/>
          <w:sz w:val="24"/>
          <w:szCs w:val="24"/>
          <w:lang w:val="sr-Latn-CS"/>
        </w:rPr>
        <w:t xml:space="preserve">u </w:t>
      </w:r>
      <w:r w:rsidRPr="009902F3">
        <w:rPr>
          <w:rFonts w:asciiTheme="majorHAnsi" w:hAnsiTheme="majorHAnsi"/>
          <w:sz w:val="24"/>
          <w:szCs w:val="24"/>
          <w:lang w:val="sr-Latn-CS"/>
        </w:rPr>
        <w:t>roku određenim članom 1</w:t>
      </w:r>
      <w:r w:rsidR="00DF578D">
        <w:rPr>
          <w:rFonts w:asciiTheme="majorHAnsi" w:hAnsiTheme="majorHAnsi"/>
          <w:sz w:val="24"/>
          <w:szCs w:val="24"/>
          <w:lang w:val="sr-Latn-CS"/>
        </w:rPr>
        <w:t>4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stav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>5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i 7 </w:t>
      </w:r>
      <w:r w:rsidRPr="009902F3">
        <w:rPr>
          <w:rFonts w:asciiTheme="majorHAnsi" w:hAnsiTheme="majorHAnsi"/>
          <w:sz w:val="24"/>
          <w:szCs w:val="24"/>
          <w:lang w:val="sr-Latn-CS"/>
        </w:rPr>
        <w:t>Ugovora;</w:t>
      </w:r>
    </w:p>
    <w:p w14:paraId="59191541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14:paraId="32514E7B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Potvrđujemo i prihvatamo da ne treba da nas obavijestite ni o kakvom razlogu za naplatu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Bankarske g</w:t>
      </w:r>
      <w:r w:rsidRPr="009902F3">
        <w:rPr>
          <w:rFonts w:asciiTheme="majorHAnsi" w:hAnsiTheme="majorHAnsi"/>
          <w:sz w:val="24"/>
          <w:szCs w:val="24"/>
          <w:lang w:val="sr-Latn-CS"/>
        </w:rPr>
        <w:t>arancije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za rekultivaciju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, osim o razlozima koji su gore navedeni, niti da nam dostavite bilo kakav dokaz da imate pravo da naplatite ovu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Bankarsku g</w:t>
      </w:r>
      <w:r w:rsidRPr="009902F3">
        <w:rPr>
          <w:rFonts w:asciiTheme="majorHAnsi" w:hAnsiTheme="majorHAnsi"/>
          <w:sz w:val="24"/>
          <w:szCs w:val="24"/>
          <w:lang w:val="sr-Latn-CS"/>
        </w:rPr>
        <w:t>aranciju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za rekultivaciju</w:t>
      </w:r>
      <w:r w:rsidRPr="009902F3">
        <w:rPr>
          <w:rFonts w:asciiTheme="majorHAnsi" w:hAnsiTheme="majorHAnsi"/>
          <w:sz w:val="24"/>
          <w:szCs w:val="24"/>
          <w:lang w:val="sr-Latn-CS"/>
        </w:rPr>
        <w:t>.</w:t>
      </w:r>
    </w:p>
    <w:p w14:paraId="743CA5CA" w14:textId="77777777" w:rsidR="00AA5610" w:rsidRPr="009902F3" w:rsidRDefault="00E00EEC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>će biti punovažno naplaćena samo ako se obaveštenje o naplati uputi na adresu:</w:t>
      </w:r>
    </w:p>
    <w:p w14:paraId="55B11FCE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[adresa Banke]</w:t>
      </w:r>
    </w:p>
    <w:p w14:paraId="071E118F" w14:textId="72EB21C2" w:rsidR="006633B6" w:rsidRPr="009902F3" w:rsidRDefault="0097407F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ostaje na snazi 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godinu dana od dana izdavanja.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Nakon isteka ovog roka </w:t>
      </w: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u potpunosti i automatski ističe, ukoliko do tada ne dobijemo vaš pismeni zahtjev za plaćanje i potvrdu da su potpisi pravno valjani, ili obavještenje da se ova </w:t>
      </w: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može povući iz razloga što je Koncesionar dostavio </w:t>
      </w:r>
      <w:r w:rsidR="00B057E0" w:rsidRPr="009902F3">
        <w:rPr>
          <w:rFonts w:asciiTheme="majorHAnsi" w:hAnsiTheme="majorHAnsi"/>
          <w:sz w:val="24"/>
          <w:szCs w:val="24"/>
          <w:lang w:val="sr-Latn-CS"/>
        </w:rPr>
        <w:t xml:space="preserve">novu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obnovljivu godišnju bankarsku garanciju </w:t>
      </w:r>
      <w:r w:rsidRPr="009902F3">
        <w:rPr>
          <w:rFonts w:asciiTheme="majorHAnsi" w:hAnsiTheme="majorHAnsi"/>
          <w:sz w:val="24"/>
          <w:szCs w:val="24"/>
          <w:lang w:val="sr-Latn-CS"/>
        </w:rPr>
        <w:t>za rekultivaciju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 u skladu sa članom 1</w:t>
      </w:r>
      <w:r w:rsidR="00DF578D">
        <w:rPr>
          <w:rFonts w:asciiTheme="majorHAnsi" w:hAnsiTheme="majorHAnsi"/>
          <w:sz w:val="24"/>
          <w:szCs w:val="24"/>
          <w:lang w:val="sr-Latn-CS"/>
        </w:rPr>
        <w:t>4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 stav </w:t>
      </w:r>
      <w:r w:rsidRPr="009902F3">
        <w:rPr>
          <w:rFonts w:asciiTheme="majorHAnsi" w:hAnsiTheme="majorHAnsi"/>
          <w:sz w:val="24"/>
          <w:szCs w:val="24"/>
          <w:lang w:val="sr-Latn-CS"/>
        </w:rPr>
        <w:t>5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 Ugovora.</w:t>
      </w:r>
    </w:p>
    <w:p w14:paraId="279447C2" w14:textId="77777777" w:rsidR="00AA5610" w:rsidRPr="009902F3" w:rsidRDefault="00AA5610" w:rsidP="00AA5610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Bilo kakav spor do koga dođe u vezi sa ovom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Bankarskom g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arancijom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biće razriješen pred </w:t>
      </w:r>
      <w:r w:rsidR="00214D80">
        <w:rPr>
          <w:rFonts w:asciiTheme="majorHAnsi" w:hAnsiTheme="majorHAnsi"/>
          <w:sz w:val="24"/>
          <w:szCs w:val="24"/>
          <w:lang w:val="sr-Latn-CS"/>
        </w:rPr>
        <w:t>Osnovnim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sudom u Podgorici</w:t>
      </w:r>
      <w:r w:rsidR="00214D80">
        <w:rPr>
          <w:rFonts w:asciiTheme="majorHAnsi" w:hAnsiTheme="majorHAnsi"/>
          <w:sz w:val="24"/>
          <w:szCs w:val="24"/>
          <w:lang w:val="sr-Latn-CS"/>
        </w:rPr>
        <w:t>.</w:t>
      </w:r>
    </w:p>
    <w:p w14:paraId="7E91A8C7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3504C930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  <w:t>PEČAT  BANKE</w:t>
      </w:r>
    </w:p>
    <w:p w14:paraId="13A709B0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0A2B50D9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Potpis/ mjesto/ datum</w:t>
      </w:r>
    </w:p>
    <w:p w14:paraId="3AC9593E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14:paraId="59717324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14:paraId="705B2130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73152AF7" w14:textId="77777777" w:rsidR="00AA5610" w:rsidRPr="009902F3" w:rsidRDefault="00AA5610" w:rsidP="00AA5610">
      <w:pPr>
        <w:rPr>
          <w:rFonts w:asciiTheme="majorHAnsi" w:hAnsiTheme="majorHAnsi"/>
          <w:bCs/>
          <w:sz w:val="24"/>
          <w:szCs w:val="24"/>
          <w:lang w:val="sr-Latn-CS"/>
        </w:rPr>
      </w:pPr>
    </w:p>
    <w:p w14:paraId="0E1E41BD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14:paraId="39CCBAD0" w14:textId="77777777" w:rsidR="00ED2401" w:rsidRPr="009902F3" w:rsidRDefault="00ED2401">
      <w:pPr>
        <w:rPr>
          <w:rFonts w:asciiTheme="majorHAnsi" w:hAnsiTheme="majorHAnsi"/>
          <w:sz w:val="24"/>
          <w:szCs w:val="24"/>
        </w:rPr>
      </w:pPr>
    </w:p>
    <w:sectPr w:rsidR="00ED2401" w:rsidRPr="009902F3" w:rsidSect="00075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0DCDE" w14:textId="77777777" w:rsidR="00837566" w:rsidRDefault="00837566" w:rsidP="007948FC">
      <w:pPr>
        <w:spacing w:after="0" w:line="240" w:lineRule="auto"/>
      </w:pPr>
      <w:r>
        <w:separator/>
      </w:r>
    </w:p>
  </w:endnote>
  <w:endnote w:type="continuationSeparator" w:id="0">
    <w:p w14:paraId="2F9FD2E4" w14:textId="77777777" w:rsidR="00837566" w:rsidRDefault="00837566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BCCEA" w14:textId="77777777" w:rsidR="007948FC" w:rsidRDefault="007948F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0DFC7" w14:textId="77777777" w:rsidR="007948FC" w:rsidRDefault="007948FC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E153" w14:textId="77777777" w:rsidR="007948FC" w:rsidRDefault="007948F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FEDA4" w14:textId="77777777" w:rsidR="00837566" w:rsidRDefault="00837566" w:rsidP="007948FC">
      <w:pPr>
        <w:spacing w:after="0" w:line="240" w:lineRule="auto"/>
      </w:pPr>
      <w:r>
        <w:separator/>
      </w:r>
    </w:p>
  </w:footnote>
  <w:footnote w:type="continuationSeparator" w:id="0">
    <w:p w14:paraId="3A491454" w14:textId="77777777" w:rsidR="00837566" w:rsidRDefault="00837566" w:rsidP="00794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11966" w14:textId="77777777" w:rsidR="007948FC" w:rsidRDefault="007948F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2127C" w14:textId="77777777" w:rsidR="007948FC" w:rsidRDefault="007948F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FDF6D" w14:textId="77777777" w:rsidR="007948FC" w:rsidRDefault="007948F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12457B"/>
    <w:rsid w:val="00152E30"/>
    <w:rsid w:val="00180396"/>
    <w:rsid w:val="001D5B75"/>
    <w:rsid w:val="00214D80"/>
    <w:rsid w:val="00355D0A"/>
    <w:rsid w:val="003A462F"/>
    <w:rsid w:val="003C4995"/>
    <w:rsid w:val="003F2186"/>
    <w:rsid w:val="00420D0F"/>
    <w:rsid w:val="00421CAD"/>
    <w:rsid w:val="00477821"/>
    <w:rsid w:val="0049543E"/>
    <w:rsid w:val="00533DE2"/>
    <w:rsid w:val="0056338A"/>
    <w:rsid w:val="005A2287"/>
    <w:rsid w:val="005F57EC"/>
    <w:rsid w:val="006633B6"/>
    <w:rsid w:val="00674E5B"/>
    <w:rsid w:val="006B760F"/>
    <w:rsid w:val="00726E82"/>
    <w:rsid w:val="00727C88"/>
    <w:rsid w:val="007616BF"/>
    <w:rsid w:val="00770F39"/>
    <w:rsid w:val="007948FC"/>
    <w:rsid w:val="007F3EE4"/>
    <w:rsid w:val="00834CE6"/>
    <w:rsid w:val="00837566"/>
    <w:rsid w:val="00862C74"/>
    <w:rsid w:val="008B6EFF"/>
    <w:rsid w:val="008E7552"/>
    <w:rsid w:val="009656AA"/>
    <w:rsid w:val="00972D3F"/>
    <w:rsid w:val="0097407F"/>
    <w:rsid w:val="009902F3"/>
    <w:rsid w:val="009A5AB5"/>
    <w:rsid w:val="009E42C5"/>
    <w:rsid w:val="00A176DC"/>
    <w:rsid w:val="00A21B2E"/>
    <w:rsid w:val="00AA5610"/>
    <w:rsid w:val="00AD4605"/>
    <w:rsid w:val="00B057E0"/>
    <w:rsid w:val="00B2497F"/>
    <w:rsid w:val="00B2723F"/>
    <w:rsid w:val="00B817C9"/>
    <w:rsid w:val="00C04C7D"/>
    <w:rsid w:val="00C24038"/>
    <w:rsid w:val="00C46880"/>
    <w:rsid w:val="00C67C70"/>
    <w:rsid w:val="00CD27D3"/>
    <w:rsid w:val="00CD699E"/>
    <w:rsid w:val="00DA0C02"/>
    <w:rsid w:val="00DA7BD6"/>
    <w:rsid w:val="00DF578D"/>
    <w:rsid w:val="00E00EEC"/>
    <w:rsid w:val="00E371BF"/>
    <w:rsid w:val="00E728B3"/>
    <w:rsid w:val="00ED2401"/>
    <w:rsid w:val="00F06F86"/>
    <w:rsid w:val="00F11B6F"/>
    <w:rsid w:val="00F2599E"/>
    <w:rsid w:val="00F72217"/>
    <w:rsid w:val="00F74FFC"/>
    <w:rsid w:val="00FD404E"/>
    <w:rsid w:val="00FE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02865F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0D85B-E61B-9746-B0E9-30F42D894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490</Words>
  <Characters>2794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Microsoft Office User</cp:lastModifiedBy>
  <cp:revision>14</cp:revision>
  <cp:lastPrinted>2015-06-03T11:06:00Z</cp:lastPrinted>
  <dcterms:created xsi:type="dcterms:W3CDTF">2015-06-03T11:19:00Z</dcterms:created>
  <dcterms:modified xsi:type="dcterms:W3CDTF">2016-08-22T11:09:00Z</dcterms:modified>
</cp:coreProperties>
</file>